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F3A" w:rsidRDefault="00F74F3A" w:rsidP="00F74F3A">
      <w:pPr>
        <w:spacing w:line="4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练习  2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一、教学目标：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1、语文与生活：认识农具，了解它们的用途，加深对古诗的理解。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2、诵读与欣赏：了解《夏日绝句》大意，感受诗人的满腔激愤感慨之情，了解诗人鲜明的人生价值取向。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3、写好钢笔字：训练学生书写硬笔行楷，并培养良好的写字习惯。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4、口语交际：引起学生对国家、社会问题的关注，学会并善于表达自己的观点，培养学生的综合表达能力。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5、学写毛笔字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二、教学重点：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语文与生活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三、教学难点：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口语交际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四、教具准备：挂图、小黑板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五、教学时间：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三课时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六、教学过程：</w:t>
      </w:r>
    </w:p>
    <w:p w:rsidR="00F74F3A" w:rsidRDefault="00F74F3A" w:rsidP="00F74F3A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第一课时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一、认识农具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1、你见过哪些农具？能说说它们的名称、样子及用途吗？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2、出示文中的农具图片，认一认，并将名称与图片相连。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3、交流，读准每一种农具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二、弄清农具用途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1、你知道这些农具的作用吗？查查农具，写下它们的用途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2、交流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三、读读诗句，说说下面带点的词语和什么农具有关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1、指名读题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proofErr w:type="gramStart"/>
      <w:r>
        <w:rPr>
          <w:rFonts w:ascii="宋体" w:hAnsi="宋体" w:hint="eastAsia"/>
          <w:sz w:val="28"/>
          <w:szCs w:val="28"/>
        </w:rPr>
        <w:t>自由读诗句</w:t>
      </w:r>
      <w:proofErr w:type="gramEnd"/>
      <w:r>
        <w:rPr>
          <w:rFonts w:ascii="宋体" w:hAnsi="宋体" w:hint="eastAsia"/>
          <w:sz w:val="28"/>
          <w:szCs w:val="28"/>
        </w:rPr>
        <w:t>，想想诗句的意思，再交流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3、判别加点词语和什么农具有关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4、小结后</w:t>
      </w:r>
      <w:proofErr w:type="gramStart"/>
      <w:r>
        <w:rPr>
          <w:rFonts w:ascii="宋体" w:hAnsi="宋体" w:hint="eastAsia"/>
          <w:sz w:val="28"/>
          <w:szCs w:val="28"/>
        </w:rPr>
        <w:t>齐读诗句</w:t>
      </w:r>
      <w:proofErr w:type="gramEnd"/>
      <w:r>
        <w:rPr>
          <w:rFonts w:ascii="宋体" w:hAnsi="宋体" w:hint="eastAsia"/>
          <w:sz w:val="28"/>
          <w:szCs w:val="28"/>
        </w:rPr>
        <w:t>。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</w:p>
    <w:p w:rsidR="00F74F3A" w:rsidRDefault="00F74F3A" w:rsidP="00F74F3A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第二课时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一、诵读与欣赏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1、读题，明确要求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2、根据课后注释正确地朗读全诗，借助注释体会诗的大致意思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3、介绍李清照及其生活的时代背景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4、再读诗句，了解西楚霸王项羽，体会诗句中所要表达的思想感情。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5、有感情地诵读，并背诵。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二、写好钢笔字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2、指读要描红的文字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3、读帖，注意行楷的行笔、运笔过程，还应注意整幅字的行款和章法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4、练习描红，要一气呵成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5、反馈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</w:p>
    <w:p w:rsidR="00F74F3A" w:rsidRDefault="00F74F3A" w:rsidP="00F74F3A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第三课时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一、口语交际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2、读对联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3、在生活中，一段时间会有一些大家都关注的问题，如当年的申奥成功、伊拉克战争、抗击非典、“神舟”五号升天等。同学们，你们知道最近人们又在关注什么样的话题吗？让我们也来关注一下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4、交流话题，把对</w:t>
      </w:r>
      <w:proofErr w:type="gramStart"/>
      <w:r>
        <w:rPr>
          <w:rFonts w:ascii="宋体" w:hAnsi="宋体" w:hint="eastAsia"/>
          <w:sz w:val="28"/>
          <w:szCs w:val="28"/>
        </w:rPr>
        <w:t>相同话题</w:t>
      </w:r>
      <w:proofErr w:type="gramEnd"/>
      <w:r>
        <w:rPr>
          <w:rFonts w:ascii="宋体" w:hAnsi="宋体" w:hint="eastAsia"/>
          <w:sz w:val="28"/>
          <w:szCs w:val="28"/>
        </w:rPr>
        <w:t>感兴趣的同学组成一组，互相交流观点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5、选择大家普遍关注的话题在全班展开交流，充分表达。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6、小结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二、学习毛笔字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2、观察辨析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3、练习</w:t>
      </w:r>
    </w:p>
    <w:p w:rsidR="00F74F3A" w:rsidRDefault="00F74F3A" w:rsidP="00F74F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4、反馈</w:t>
      </w:r>
    </w:p>
    <w:p w:rsidR="00507699" w:rsidRDefault="00507699">
      <w:bookmarkStart w:id="0" w:name="_GoBack"/>
      <w:bookmarkEnd w:id="0"/>
    </w:p>
    <w:sectPr w:rsidR="005076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F3A"/>
    <w:rsid w:val="00507699"/>
    <w:rsid w:val="00F7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2F33AC-9E87-4F51-B543-793D1A3FF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F3A"/>
    <w:pPr>
      <w:widowControl w:val="0"/>
      <w:jc w:val="both"/>
    </w:pPr>
    <w:rPr>
      <w:rFonts w:ascii="Times New Roman" w:eastAsia="宋体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712</Characters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2018-07-17T08:56:00Z</dcterms:created>
  <dcterms:modified xsi:type="dcterms:W3CDTF">2018-07-17T08:57:00Z</dcterms:modified>
</cp:coreProperties>
</file>